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05" w:rsidRDefault="00381705" w:rsidP="00381705">
      <w:pPr>
        <w:rPr>
          <w:rFonts w:ascii="Calibri" w:hAnsi="Calibri"/>
          <w:b/>
          <w:sz w:val="28"/>
          <w:szCs w:val="28"/>
        </w:rPr>
      </w:pPr>
    </w:p>
    <w:p w:rsidR="00381705" w:rsidRPr="00381705" w:rsidRDefault="0034180C" w:rsidP="0038170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Workshop Kunst van het vragen stellen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354"/>
        <w:gridCol w:w="4395"/>
        <w:gridCol w:w="3368"/>
        <w:gridCol w:w="2831"/>
      </w:tblGrid>
      <w:tr w:rsidR="0034180C" w:rsidRPr="00381705" w:rsidTr="009E03B1">
        <w:tc>
          <w:tcPr>
            <w:tcW w:w="3440" w:type="dxa"/>
            <w:shd w:val="clear" w:color="auto" w:fill="000000" w:themeFill="text1"/>
          </w:tcPr>
          <w:p w:rsidR="00381705" w:rsidRPr="00381705" w:rsidRDefault="00381705" w:rsidP="00381705">
            <w:pPr>
              <w:rPr>
                <w:rFonts w:asciiTheme="minorHAnsi" w:hAnsiTheme="minorHAnsi"/>
                <w:b/>
                <w:color w:val="FFFFFF" w:themeColor="background1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b/>
                <w:color w:val="FFFFFF" w:themeColor="background1"/>
                <w:spacing w:val="8"/>
                <w:sz w:val="20"/>
              </w:rPr>
              <w:t xml:space="preserve">Onderdeel </w:t>
            </w:r>
          </w:p>
        </w:tc>
        <w:tc>
          <w:tcPr>
            <w:tcW w:w="4455" w:type="dxa"/>
            <w:shd w:val="clear" w:color="auto" w:fill="000000" w:themeFill="text1"/>
          </w:tcPr>
          <w:p w:rsidR="00381705" w:rsidRPr="00381705" w:rsidRDefault="00381705" w:rsidP="00381705">
            <w:pPr>
              <w:rPr>
                <w:rFonts w:asciiTheme="minorHAnsi" w:hAnsiTheme="minorHAnsi"/>
                <w:b/>
                <w:color w:val="FFFFFF" w:themeColor="background1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b/>
                <w:color w:val="FFFFFF" w:themeColor="background1"/>
                <w:spacing w:val="8"/>
                <w:sz w:val="20"/>
              </w:rPr>
              <w:t xml:space="preserve">Doel </w:t>
            </w:r>
          </w:p>
        </w:tc>
        <w:tc>
          <w:tcPr>
            <w:tcW w:w="3393" w:type="dxa"/>
            <w:shd w:val="clear" w:color="auto" w:fill="000000" w:themeFill="text1"/>
          </w:tcPr>
          <w:p w:rsidR="00381705" w:rsidRPr="00381705" w:rsidRDefault="00381705" w:rsidP="00381705">
            <w:pPr>
              <w:tabs>
                <w:tab w:val="left" w:pos="317"/>
              </w:tabs>
              <w:rPr>
                <w:rFonts w:asciiTheme="minorHAnsi" w:hAnsiTheme="minorHAnsi"/>
                <w:b/>
                <w:color w:val="FFFFFF" w:themeColor="background1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b/>
                <w:color w:val="FFFFFF" w:themeColor="background1"/>
                <w:spacing w:val="8"/>
                <w:sz w:val="20"/>
              </w:rPr>
              <w:t xml:space="preserve">Werkvorm </w:t>
            </w:r>
          </w:p>
        </w:tc>
        <w:tc>
          <w:tcPr>
            <w:tcW w:w="2886" w:type="dxa"/>
            <w:shd w:val="clear" w:color="auto" w:fill="000000" w:themeFill="text1"/>
          </w:tcPr>
          <w:p w:rsidR="00381705" w:rsidRPr="00381705" w:rsidRDefault="00381705" w:rsidP="00381705">
            <w:pPr>
              <w:tabs>
                <w:tab w:val="left" w:pos="317"/>
              </w:tabs>
              <w:rPr>
                <w:rFonts w:asciiTheme="minorHAnsi" w:hAnsiTheme="minorHAnsi"/>
                <w:b/>
                <w:color w:val="FFFFFF" w:themeColor="background1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b/>
                <w:color w:val="FFFFFF" w:themeColor="background1"/>
                <w:spacing w:val="8"/>
                <w:sz w:val="20"/>
              </w:rPr>
              <w:t>Tijd</w:t>
            </w:r>
          </w:p>
        </w:tc>
      </w:tr>
      <w:tr w:rsidR="0034180C" w:rsidRPr="00381705" w:rsidTr="009E03B1">
        <w:tc>
          <w:tcPr>
            <w:tcW w:w="3440" w:type="dxa"/>
            <w:shd w:val="clear" w:color="auto" w:fill="BFBFBF" w:themeFill="background1" w:themeFillShade="BF"/>
          </w:tcPr>
          <w:p w:rsidR="00381705" w:rsidRPr="00381705" w:rsidRDefault="00381705" w:rsidP="00381705">
            <w:pPr>
              <w:rPr>
                <w:rFonts w:asciiTheme="minorHAnsi" w:hAnsiTheme="minorHAnsi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spacing w:val="8"/>
                <w:sz w:val="20"/>
              </w:rPr>
              <w:t>Welkom</w:t>
            </w:r>
          </w:p>
        </w:tc>
        <w:tc>
          <w:tcPr>
            <w:tcW w:w="4455" w:type="dxa"/>
            <w:shd w:val="clear" w:color="auto" w:fill="BFBFBF" w:themeFill="background1" w:themeFillShade="BF"/>
          </w:tcPr>
          <w:p w:rsidR="00381705" w:rsidRDefault="0034180C" w:rsidP="0038170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Aansluiten</w:t>
            </w:r>
          </w:p>
          <w:p w:rsidR="0034180C" w:rsidRPr="00381705" w:rsidRDefault="0034180C" w:rsidP="0038170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Duidelijkheid van het programma</w:t>
            </w:r>
          </w:p>
          <w:p w:rsidR="00381705" w:rsidRPr="00381705" w:rsidRDefault="00381705" w:rsidP="0038170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spacing w:val="8"/>
                <w:sz w:val="20"/>
              </w:rPr>
              <w:t>Afspraken maken met elkaar</w:t>
            </w:r>
          </w:p>
        </w:tc>
        <w:tc>
          <w:tcPr>
            <w:tcW w:w="3393" w:type="dxa"/>
            <w:shd w:val="clear" w:color="auto" w:fill="BFBFBF" w:themeFill="background1" w:themeFillShade="BF"/>
          </w:tcPr>
          <w:p w:rsidR="00C7406A" w:rsidRDefault="00C7406A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Introductie</w:t>
            </w:r>
          </w:p>
          <w:p w:rsidR="00381705" w:rsidRPr="00C7406A" w:rsidRDefault="00381705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gespreksvorm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381705" w:rsidRPr="00381705" w:rsidRDefault="0034180C" w:rsidP="00C7406A">
            <w:pPr>
              <w:numPr>
                <w:ilvl w:val="0"/>
                <w:numId w:val="38"/>
              </w:num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5</w:t>
            </w:r>
            <w:r w:rsidR="00381705" w:rsidRPr="00381705">
              <w:rPr>
                <w:rFonts w:asciiTheme="minorHAnsi" w:hAnsiTheme="minorHAnsi"/>
                <w:spacing w:val="8"/>
                <w:sz w:val="20"/>
              </w:rPr>
              <w:t xml:space="preserve"> minuten</w:t>
            </w:r>
          </w:p>
        </w:tc>
      </w:tr>
      <w:tr w:rsidR="0034180C" w:rsidRPr="00381705" w:rsidTr="009E03B1">
        <w:tc>
          <w:tcPr>
            <w:tcW w:w="3440" w:type="dxa"/>
          </w:tcPr>
          <w:p w:rsidR="00381705" w:rsidRPr="00381705" w:rsidRDefault="0034180C" w:rsidP="0038170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 xml:space="preserve">Opfrissen </w:t>
            </w:r>
          </w:p>
        </w:tc>
        <w:tc>
          <w:tcPr>
            <w:tcW w:w="4455" w:type="dxa"/>
          </w:tcPr>
          <w:p w:rsidR="00381705" w:rsidRDefault="0034180C" w:rsidP="0038170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Ervaringen uitwisselen</w:t>
            </w:r>
          </w:p>
          <w:p w:rsidR="0034180C" w:rsidRDefault="0034180C" w:rsidP="0038170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Gezamenlijk startpunt</w:t>
            </w:r>
          </w:p>
          <w:p w:rsidR="0034180C" w:rsidRPr="00381705" w:rsidRDefault="0034180C" w:rsidP="0038170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Kapstok naar workshop kunst van het vragen stellen</w:t>
            </w:r>
          </w:p>
        </w:tc>
        <w:tc>
          <w:tcPr>
            <w:tcW w:w="3393" w:type="dxa"/>
          </w:tcPr>
          <w:p w:rsidR="00381705" w:rsidRPr="00C7406A" w:rsidRDefault="00381705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spacing w:before="100" w:beforeAutospacing="1"/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Gespreksvorm</w:t>
            </w:r>
          </w:p>
          <w:p w:rsidR="00381705" w:rsidRPr="00381705" w:rsidRDefault="00381705" w:rsidP="0034180C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</w:p>
        </w:tc>
        <w:tc>
          <w:tcPr>
            <w:tcW w:w="2886" w:type="dxa"/>
          </w:tcPr>
          <w:p w:rsidR="00381705" w:rsidRPr="00C7406A" w:rsidRDefault="00381705" w:rsidP="00C7406A">
            <w:pPr>
              <w:pStyle w:val="Lijstalinea"/>
              <w:numPr>
                <w:ilvl w:val="0"/>
                <w:numId w:val="38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10 minuten</w:t>
            </w:r>
          </w:p>
        </w:tc>
      </w:tr>
      <w:tr w:rsidR="0034180C" w:rsidRPr="00381705" w:rsidTr="009E03B1">
        <w:tc>
          <w:tcPr>
            <w:tcW w:w="3440" w:type="dxa"/>
            <w:shd w:val="clear" w:color="auto" w:fill="BFBFBF" w:themeFill="background1" w:themeFillShade="BF"/>
          </w:tcPr>
          <w:p w:rsidR="00381705" w:rsidRPr="00381705" w:rsidRDefault="0034180C" w:rsidP="0038170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reflectie</w:t>
            </w:r>
          </w:p>
        </w:tc>
        <w:tc>
          <w:tcPr>
            <w:tcW w:w="4455" w:type="dxa"/>
            <w:shd w:val="clear" w:color="auto" w:fill="BFBFBF" w:themeFill="background1" w:themeFillShade="BF"/>
          </w:tcPr>
          <w:p w:rsidR="0034180C" w:rsidRDefault="0034180C" w:rsidP="0034180C">
            <w:pPr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spacing w:val="8"/>
                <w:sz w:val="20"/>
              </w:rPr>
              <w:t>Uitwisselen van ervaringen, successen en teleurstellingen</w:t>
            </w:r>
            <w:r>
              <w:rPr>
                <w:rFonts w:asciiTheme="minorHAnsi" w:hAnsiTheme="minorHAnsi"/>
                <w:spacing w:val="8"/>
                <w:sz w:val="20"/>
              </w:rPr>
              <w:t>, weerstanden uitten</w:t>
            </w:r>
          </w:p>
          <w:p w:rsidR="0034180C" w:rsidRPr="00381705" w:rsidRDefault="0034180C" w:rsidP="0034180C">
            <w:pPr>
              <w:numPr>
                <w:ilvl w:val="0"/>
                <w:numId w:val="8"/>
              </w:numPr>
              <w:tabs>
                <w:tab w:val="left" w:pos="317"/>
              </w:tabs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Elkaar activeren en kijken naar handelingsalternatieven</w:t>
            </w:r>
          </w:p>
          <w:p w:rsidR="00381705" w:rsidRPr="0034180C" w:rsidRDefault="0034180C" w:rsidP="0034180C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spacing w:val="8"/>
                <w:sz w:val="20"/>
              </w:rPr>
              <w:t>Verantwoordelijkheid nemen voor het eigen leerproces</w:t>
            </w:r>
          </w:p>
        </w:tc>
        <w:tc>
          <w:tcPr>
            <w:tcW w:w="3393" w:type="dxa"/>
            <w:shd w:val="clear" w:color="auto" w:fill="BFBFBF" w:themeFill="background1" w:themeFillShade="BF"/>
          </w:tcPr>
          <w:p w:rsidR="00C7406A" w:rsidRDefault="0034180C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Opdracht</w:t>
            </w:r>
          </w:p>
          <w:p w:rsidR="00381705" w:rsidRPr="00C7406A" w:rsidRDefault="0034180C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gespreksvorm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381705" w:rsidRPr="00C7406A" w:rsidRDefault="00381705" w:rsidP="00C7406A">
            <w:pPr>
              <w:pStyle w:val="Lijstalinea"/>
              <w:numPr>
                <w:ilvl w:val="0"/>
                <w:numId w:val="38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 xml:space="preserve"> 20 minuten</w:t>
            </w:r>
          </w:p>
        </w:tc>
      </w:tr>
      <w:tr w:rsidR="0034180C" w:rsidRPr="00381705" w:rsidTr="009E03B1">
        <w:tc>
          <w:tcPr>
            <w:tcW w:w="3440" w:type="dxa"/>
            <w:shd w:val="clear" w:color="auto" w:fill="auto"/>
          </w:tcPr>
          <w:p w:rsidR="00381705" w:rsidRPr="00381705" w:rsidRDefault="0034180C" w:rsidP="0038170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 xml:space="preserve">Overtuigingen; de ijsberg van </w:t>
            </w:r>
            <w:proofErr w:type="spellStart"/>
            <w:r>
              <w:rPr>
                <w:rFonts w:asciiTheme="minorHAnsi" w:hAnsiTheme="minorHAnsi"/>
                <w:spacing w:val="8"/>
                <w:sz w:val="20"/>
              </w:rPr>
              <w:t>Senge</w:t>
            </w:r>
            <w:proofErr w:type="spellEnd"/>
            <w:r>
              <w:rPr>
                <w:rFonts w:asciiTheme="minorHAnsi" w:hAnsiTheme="minorHAnsi"/>
                <w:spacing w:val="8"/>
                <w:sz w:val="20"/>
              </w:rPr>
              <w:t xml:space="preserve"> </w:t>
            </w:r>
          </w:p>
        </w:tc>
        <w:tc>
          <w:tcPr>
            <w:tcW w:w="4455" w:type="dxa"/>
            <w:shd w:val="clear" w:color="auto" w:fill="auto"/>
          </w:tcPr>
          <w:p w:rsidR="00381705" w:rsidRPr="00381705" w:rsidRDefault="0034180C" w:rsidP="00381705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 xml:space="preserve">Kennismaken met de betekenis van de ijsberg van </w:t>
            </w:r>
            <w:proofErr w:type="spellStart"/>
            <w:r>
              <w:rPr>
                <w:rFonts w:asciiTheme="minorHAnsi" w:hAnsiTheme="minorHAnsi"/>
                <w:spacing w:val="8"/>
                <w:sz w:val="20"/>
              </w:rPr>
              <w:t>Senge</w:t>
            </w:r>
            <w:proofErr w:type="spellEnd"/>
            <w:r>
              <w:rPr>
                <w:rFonts w:asciiTheme="minorHAnsi" w:hAnsiTheme="minorHAnsi"/>
                <w:spacing w:val="8"/>
                <w:sz w:val="20"/>
              </w:rPr>
              <w:t xml:space="preserve"> als metafoor van het mentaal model</w:t>
            </w:r>
          </w:p>
        </w:tc>
        <w:tc>
          <w:tcPr>
            <w:tcW w:w="3393" w:type="dxa"/>
            <w:shd w:val="clear" w:color="auto" w:fill="auto"/>
          </w:tcPr>
          <w:p w:rsidR="00C7406A" w:rsidRPr="00C7406A" w:rsidRDefault="00C7406A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doceren</w:t>
            </w:r>
          </w:p>
          <w:p w:rsidR="0034180C" w:rsidRPr="00C7406A" w:rsidRDefault="0034180C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gespreksvorm</w:t>
            </w:r>
          </w:p>
          <w:p w:rsidR="00381705" w:rsidRPr="00381705" w:rsidRDefault="00381705" w:rsidP="00381705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381705" w:rsidRPr="00C7406A" w:rsidRDefault="0034180C" w:rsidP="00C7406A">
            <w:pPr>
              <w:pStyle w:val="Lijstalinea"/>
              <w:numPr>
                <w:ilvl w:val="0"/>
                <w:numId w:val="38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10 minuten</w:t>
            </w:r>
          </w:p>
        </w:tc>
      </w:tr>
      <w:tr w:rsidR="0034180C" w:rsidRPr="00381705" w:rsidTr="009E03B1">
        <w:tc>
          <w:tcPr>
            <w:tcW w:w="3440" w:type="dxa"/>
            <w:shd w:val="clear" w:color="auto" w:fill="BFBFBF" w:themeFill="background1" w:themeFillShade="BF"/>
          </w:tcPr>
          <w:p w:rsidR="00381705" w:rsidRPr="00381705" w:rsidRDefault="0034180C" w:rsidP="0038170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Oefening de stille cliënt</w:t>
            </w:r>
          </w:p>
        </w:tc>
        <w:tc>
          <w:tcPr>
            <w:tcW w:w="4455" w:type="dxa"/>
            <w:shd w:val="clear" w:color="auto" w:fill="BFBFBF" w:themeFill="background1" w:themeFillShade="BF"/>
          </w:tcPr>
          <w:p w:rsidR="00381705" w:rsidRDefault="0034180C" w:rsidP="0038170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Bewustwording van de kracht van stiltes</w:t>
            </w:r>
          </w:p>
          <w:p w:rsidR="0034180C" w:rsidRPr="00381705" w:rsidRDefault="0034180C" w:rsidP="0038170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Bewustwording van de beweging bij de ander door bewustzijns en verantwoordelijkheidsvragen</w:t>
            </w:r>
          </w:p>
        </w:tc>
        <w:tc>
          <w:tcPr>
            <w:tcW w:w="3393" w:type="dxa"/>
            <w:shd w:val="clear" w:color="auto" w:fill="BFBFBF" w:themeFill="background1" w:themeFillShade="BF"/>
          </w:tcPr>
          <w:p w:rsidR="00C7406A" w:rsidRDefault="00C7406A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Opdracht</w:t>
            </w:r>
          </w:p>
          <w:p w:rsidR="00C7406A" w:rsidRDefault="00C7406A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geleide fantasie</w:t>
            </w:r>
          </w:p>
          <w:p w:rsidR="00381705" w:rsidRPr="00C7406A" w:rsidRDefault="0034180C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onderwijsleergesprek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381705" w:rsidRPr="00C7406A" w:rsidRDefault="00434D2C" w:rsidP="00C7406A">
            <w:pPr>
              <w:pStyle w:val="Lijstalinea"/>
              <w:numPr>
                <w:ilvl w:val="0"/>
                <w:numId w:val="38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bookmarkStart w:id="0" w:name="_GoBack"/>
            <w:bookmarkEnd w:id="0"/>
            <w:r w:rsidRPr="00C7406A">
              <w:rPr>
                <w:rFonts w:asciiTheme="minorHAnsi" w:hAnsiTheme="minorHAnsi"/>
                <w:spacing w:val="8"/>
                <w:sz w:val="20"/>
              </w:rPr>
              <w:t>20</w:t>
            </w:r>
            <w:r w:rsidR="00841520" w:rsidRPr="00C7406A">
              <w:rPr>
                <w:rFonts w:asciiTheme="minorHAnsi" w:hAnsiTheme="minorHAnsi"/>
                <w:spacing w:val="8"/>
                <w:sz w:val="20"/>
              </w:rPr>
              <w:t xml:space="preserve"> minuten</w:t>
            </w:r>
          </w:p>
        </w:tc>
      </w:tr>
      <w:tr w:rsidR="0034180C" w:rsidRPr="00381705" w:rsidTr="009E03B1">
        <w:tc>
          <w:tcPr>
            <w:tcW w:w="3440" w:type="dxa"/>
            <w:shd w:val="clear" w:color="auto" w:fill="auto"/>
          </w:tcPr>
          <w:p w:rsidR="00381705" w:rsidRPr="00381705" w:rsidRDefault="00434D2C" w:rsidP="0038170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Kunst van het vragen stellen</w:t>
            </w:r>
          </w:p>
        </w:tc>
        <w:tc>
          <w:tcPr>
            <w:tcW w:w="4455" w:type="dxa"/>
            <w:shd w:val="clear" w:color="auto" w:fill="auto"/>
          </w:tcPr>
          <w:p w:rsidR="00434D2C" w:rsidRPr="00381705" w:rsidRDefault="00434D2C" w:rsidP="00434D2C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spacing w:val="8"/>
                <w:sz w:val="20"/>
              </w:rPr>
              <w:t>Kennismaken met de theorie van de kunst van het vragen stellen</w:t>
            </w:r>
          </w:p>
          <w:p w:rsidR="00381705" w:rsidRPr="00381705" w:rsidRDefault="00434D2C" w:rsidP="00381705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 xml:space="preserve">Theorie </w:t>
            </w:r>
            <w:proofErr w:type="spellStart"/>
            <w:r>
              <w:rPr>
                <w:rFonts w:asciiTheme="minorHAnsi" w:hAnsiTheme="minorHAnsi"/>
                <w:spacing w:val="8"/>
                <w:sz w:val="20"/>
              </w:rPr>
              <w:t>mbt</w:t>
            </w:r>
            <w:proofErr w:type="spellEnd"/>
            <w:r>
              <w:rPr>
                <w:rFonts w:asciiTheme="minorHAnsi" w:hAnsiTheme="minorHAnsi"/>
                <w:spacing w:val="8"/>
                <w:sz w:val="20"/>
              </w:rPr>
              <w:t xml:space="preserve"> diverse typen vragen en welke beweging deze veroorzaken bij de ander.</w:t>
            </w:r>
          </w:p>
        </w:tc>
        <w:tc>
          <w:tcPr>
            <w:tcW w:w="3393" w:type="dxa"/>
            <w:shd w:val="clear" w:color="auto" w:fill="auto"/>
          </w:tcPr>
          <w:p w:rsidR="00434D2C" w:rsidRPr="00C7406A" w:rsidRDefault="00434D2C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doceren</w:t>
            </w:r>
          </w:p>
          <w:p w:rsidR="00381705" w:rsidRPr="00381705" w:rsidRDefault="00381705" w:rsidP="00381705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434D2C" w:rsidRPr="00C7406A" w:rsidRDefault="00434D2C" w:rsidP="00C7406A">
            <w:pPr>
              <w:pStyle w:val="Lijstalinea"/>
              <w:numPr>
                <w:ilvl w:val="0"/>
                <w:numId w:val="38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10 minuten</w:t>
            </w:r>
          </w:p>
          <w:p w:rsidR="00381705" w:rsidRPr="00381705" w:rsidRDefault="00381705" w:rsidP="00381705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</w:p>
        </w:tc>
      </w:tr>
      <w:tr w:rsidR="0034180C" w:rsidRPr="00381705" w:rsidTr="009E03B1">
        <w:tc>
          <w:tcPr>
            <w:tcW w:w="3440" w:type="dxa"/>
            <w:shd w:val="clear" w:color="auto" w:fill="BFBFBF" w:themeFill="background1" w:themeFillShade="BF"/>
          </w:tcPr>
          <w:p w:rsidR="00381705" w:rsidRPr="00381705" w:rsidRDefault="00434D2C" w:rsidP="0038170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lastRenderedPageBreak/>
              <w:t>Oefening in vragen stellen</w:t>
            </w:r>
          </w:p>
        </w:tc>
        <w:tc>
          <w:tcPr>
            <w:tcW w:w="4455" w:type="dxa"/>
            <w:shd w:val="clear" w:color="auto" w:fill="BFBFBF" w:themeFill="background1" w:themeFillShade="BF"/>
          </w:tcPr>
          <w:p w:rsidR="00434D2C" w:rsidRDefault="00434D2C" w:rsidP="00434D2C">
            <w:pPr>
              <w:numPr>
                <w:ilvl w:val="0"/>
                <w:numId w:val="26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Oefenen met het stellen van diverse typen vragen.</w:t>
            </w:r>
          </w:p>
          <w:p w:rsidR="00381705" w:rsidRDefault="00434D2C" w:rsidP="00434D2C">
            <w:pPr>
              <w:numPr>
                <w:ilvl w:val="0"/>
                <w:numId w:val="26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E</w:t>
            </w:r>
            <w:r w:rsidRPr="00434D2C">
              <w:rPr>
                <w:rFonts w:asciiTheme="minorHAnsi" w:hAnsiTheme="minorHAnsi"/>
                <w:spacing w:val="8"/>
                <w:sz w:val="20"/>
              </w:rPr>
              <w:t xml:space="preserve">rvaren wat </w:t>
            </w:r>
            <w:r>
              <w:rPr>
                <w:rFonts w:asciiTheme="minorHAnsi" w:hAnsiTheme="minorHAnsi"/>
                <w:spacing w:val="8"/>
                <w:sz w:val="20"/>
              </w:rPr>
              <w:t>de verschillende vragen doen in de zin van bewustwording, verantwoordelijkheid, eigenaarschap.</w:t>
            </w:r>
          </w:p>
          <w:p w:rsidR="00434D2C" w:rsidRPr="00434D2C" w:rsidRDefault="00434D2C" w:rsidP="00434D2C">
            <w:pPr>
              <w:numPr>
                <w:ilvl w:val="0"/>
                <w:numId w:val="26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Reflectie op eigen gesprekstechnieken</w:t>
            </w:r>
          </w:p>
          <w:p w:rsidR="00381705" w:rsidRPr="00381705" w:rsidRDefault="00381705" w:rsidP="00381705">
            <w:pPr>
              <w:ind w:left="720"/>
              <w:contextualSpacing/>
              <w:rPr>
                <w:rFonts w:asciiTheme="minorHAnsi" w:hAnsiTheme="minorHAnsi"/>
                <w:spacing w:val="8"/>
                <w:sz w:val="20"/>
              </w:rPr>
            </w:pPr>
          </w:p>
        </w:tc>
        <w:tc>
          <w:tcPr>
            <w:tcW w:w="3393" w:type="dxa"/>
            <w:shd w:val="clear" w:color="auto" w:fill="BFBFBF" w:themeFill="background1" w:themeFillShade="BF"/>
          </w:tcPr>
          <w:p w:rsidR="00C7406A" w:rsidRPr="00C7406A" w:rsidRDefault="00434D2C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opdracht</w:t>
            </w:r>
          </w:p>
          <w:p w:rsidR="00C7406A" w:rsidRDefault="00C7406A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rollenspel</w:t>
            </w:r>
          </w:p>
          <w:p w:rsidR="00381705" w:rsidRPr="00C7406A" w:rsidRDefault="00434D2C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onderwijsleergesprek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381705" w:rsidRPr="00C7406A" w:rsidRDefault="00434D2C" w:rsidP="00C7406A">
            <w:pPr>
              <w:pStyle w:val="Lijstalinea"/>
              <w:numPr>
                <w:ilvl w:val="0"/>
                <w:numId w:val="38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30 minuten</w:t>
            </w:r>
          </w:p>
        </w:tc>
      </w:tr>
      <w:tr w:rsidR="0034180C" w:rsidRPr="00381705" w:rsidTr="009E03B1">
        <w:tc>
          <w:tcPr>
            <w:tcW w:w="3440" w:type="dxa"/>
          </w:tcPr>
          <w:p w:rsidR="00381705" w:rsidRPr="00381705" w:rsidRDefault="00434D2C" w:rsidP="0038170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pauze</w:t>
            </w:r>
          </w:p>
        </w:tc>
        <w:tc>
          <w:tcPr>
            <w:tcW w:w="4455" w:type="dxa"/>
          </w:tcPr>
          <w:p w:rsidR="00381705" w:rsidRPr="00381705" w:rsidRDefault="00381705" w:rsidP="00434D2C">
            <w:pPr>
              <w:contextualSpacing/>
              <w:rPr>
                <w:rFonts w:asciiTheme="minorHAnsi" w:hAnsiTheme="minorHAnsi"/>
                <w:spacing w:val="8"/>
                <w:sz w:val="20"/>
              </w:rPr>
            </w:pPr>
          </w:p>
        </w:tc>
        <w:tc>
          <w:tcPr>
            <w:tcW w:w="3393" w:type="dxa"/>
          </w:tcPr>
          <w:p w:rsidR="00381705" w:rsidRPr="00381705" w:rsidRDefault="00381705" w:rsidP="00381705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</w:p>
        </w:tc>
        <w:tc>
          <w:tcPr>
            <w:tcW w:w="2886" w:type="dxa"/>
          </w:tcPr>
          <w:p w:rsidR="00381705" w:rsidRPr="00C7406A" w:rsidRDefault="00434D2C" w:rsidP="00C7406A">
            <w:pPr>
              <w:pStyle w:val="Lijstalinea"/>
              <w:numPr>
                <w:ilvl w:val="0"/>
                <w:numId w:val="38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10 minuten</w:t>
            </w:r>
          </w:p>
        </w:tc>
      </w:tr>
    </w:tbl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3383"/>
        <w:gridCol w:w="4389"/>
        <w:gridCol w:w="3341"/>
        <w:gridCol w:w="2835"/>
      </w:tblGrid>
      <w:tr w:rsidR="00381705" w:rsidRPr="00381705" w:rsidTr="00381705">
        <w:tc>
          <w:tcPr>
            <w:tcW w:w="3383" w:type="dxa"/>
            <w:shd w:val="clear" w:color="auto" w:fill="BFBFBF" w:themeFill="background1" w:themeFillShade="BF"/>
          </w:tcPr>
          <w:p w:rsidR="00381705" w:rsidRPr="00381705" w:rsidRDefault="00434D2C" w:rsidP="0038170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Weerstand en samenwerkingsrelaties; theorie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:rsidR="00381705" w:rsidRDefault="00434D2C" w:rsidP="000851F5">
            <w:pPr>
              <w:pStyle w:val="Lijstalinea"/>
              <w:numPr>
                <w:ilvl w:val="0"/>
                <w:numId w:val="36"/>
              </w:numPr>
              <w:rPr>
                <w:rFonts w:asciiTheme="minorHAnsi" w:hAnsiTheme="minorHAnsi"/>
                <w:spacing w:val="8"/>
                <w:sz w:val="20"/>
              </w:rPr>
            </w:pPr>
            <w:r w:rsidRPr="000851F5">
              <w:rPr>
                <w:rFonts w:asciiTheme="minorHAnsi" w:hAnsiTheme="minorHAnsi"/>
                <w:spacing w:val="8"/>
                <w:sz w:val="20"/>
              </w:rPr>
              <w:t>theorie over weerstand en de uitingsvormen van weerstand</w:t>
            </w:r>
          </w:p>
          <w:p w:rsidR="00434D2C" w:rsidRPr="000851F5" w:rsidRDefault="00434D2C" w:rsidP="000851F5">
            <w:pPr>
              <w:pStyle w:val="Lijstalinea"/>
              <w:numPr>
                <w:ilvl w:val="0"/>
                <w:numId w:val="36"/>
              </w:numPr>
              <w:rPr>
                <w:rFonts w:asciiTheme="minorHAnsi" w:hAnsiTheme="minorHAnsi"/>
                <w:spacing w:val="8"/>
                <w:sz w:val="20"/>
              </w:rPr>
            </w:pPr>
            <w:r w:rsidRPr="000851F5">
              <w:rPr>
                <w:rFonts w:asciiTheme="minorHAnsi" w:hAnsiTheme="minorHAnsi"/>
                <w:spacing w:val="8"/>
                <w:sz w:val="20"/>
              </w:rPr>
              <w:t xml:space="preserve">theorie over de </w:t>
            </w:r>
            <w:r w:rsidR="000851F5" w:rsidRPr="000851F5">
              <w:rPr>
                <w:rFonts w:asciiTheme="minorHAnsi" w:hAnsiTheme="minorHAnsi"/>
                <w:spacing w:val="8"/>
                <w:sz w:val="20"/>
              </w:rPr>
              <w:t xml:space="preserve">4 </w:t>
            </w:r>
            <w:r w:rsidRPr="000851F5">
              <w:rPr>
                <w:rFonts w:asciiTheme="minorHAnsi" w:hAnsiTheme="minorHAnsi"/>
                <w:spacing w:val="8"/>
                <w:sz w:val="20"/>
              </w:rPr>
              <w:t>samenwerkingsrelaties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C7406A" w:rsidRPr="00C7406A" w:rsidRDefault="00C7406A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doceren</w:t>
            </w:r>
          </w:p>
          <w:p w:rsidR="00C7406A" w:rsidRDefault="000851F5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gespreksvorm</w:t>
            </w:r>
          </w:p>
          <w:p w:rsidR="00381705" w:rsidRPr="00C7406A" w:rsidRDefault="00546EDE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discussie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81705" w:rsidRPr="00C7406A" w:rsidRDefault="000851F5" w:rsidP="00C7406A">
            <w:pPr>
              <w:pStyle w:val="Lijstalinea"/>
              <w:numPr>
                <w:ilvl w:val="0"/>
                <w:numId w:val="38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20 minuten</w:t>
            </w:r>
          </w:p>
        </w:tc>
      </w:tr>
      <w:tr w:rsidR="00381705" w:rsidRPr="00381705" w:rsidTr="00381705">
        <w:tc>
          <w:tcPr>
            <w:tcW w:w="3383" w:type="dxa"/>
            <w:shd w:val="clear" w:color="auto" w:fill="FFFFFF" w:themeFill="background1"/>
          </w:tcPr>
          <w:p w:rsidR="00381705" w:rsidRPr="00381705" w:rsidRDefault="000851F5" w:rsidP="000851F5">
            <w:pPr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Rollenspel: oefenen met samenwerkingsrelaties en filmfragment</w:t>
            </w:r>
          </w:p>
        </w:tc>
        <w:tc>
          <w:tcPr>
            <w:tcW w:w="4389" w:type="dxa"/>
            <w:shd w:val="clear" w:color="auto" w:fill="FFFFFF" w:themeFill="background1"/>
          </w:tcPr>
          <w:p w:rsidR="00381705" w:rsidRDefault="000851F5" w:rsidP="00381705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oefenen middels rollenspel met de samenwerkingsrelaties en bijbehorende interventies.</w:t>
            </w:r>
          </w:p>
          <w:p w:rsidR="000851F5" w:rsidRDefault="000851F5" w:rsidP="00381705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Reflectie op eigen denken en handelen</w:t>
            </w:r>
          </w:p>
          <w:p w:rsidR="000851F5" w:rsidRPr="00381705" w:rsidRDefault="000851F5" w:rsidP="00381705">
            <w:pPr>
              <w:numPr>
                <w:ilvl w:val="0"/>
                <w:numId w:val="7"/>
              </w:numPr>
              <w:ind w:left="360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Verantwoordelijkheid nemen voor het eigen leerproces</w:t>
            </w:r>
          </w:p>
        </w:tc>
        <w:tc>
          <w:tcPr>
            <w:tcW w:w="3341" w:type="dxa"/>
            <w:shd w:val="clear" w:color="auto" w:fill="FFFFFF" w:themeFill="background1"/>
          </w:tcPr>
          <w:p w:rsidR="00C7406A" w:rsidRPr="00C7406A" w:rsidRDefault="00C7406A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rollenspel</w:t>
            </w:r>
          </w:p>
          <w:p w:rsidR="00C7406A" w:rsidRDefault="00C7406A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onderwijsleergesprek</w:t>
            </w:r>
          </w:p>
          <w:p w:rsidR="00C7406A" w:rsidRDefault="000851F5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filmfragment</w:t>
            </w:r>
          </w:p>
          <w:p w:rsidR="00381705" w:rsidRPr="00C7406A" w:rsidRDefault="000851F5" w:rsidP="00C7406A">
            <w:pPr>
              <w:pStyle w:val="Lijstalinea"/>
              <w:numPr>
                <w:ilvl w:val="0"/>
                <w:numId w:val="37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gesprekvorm/discussie</w:t>
            </w:r>
          </w:p>
        </w:tc>
        <w:tc>
          <w:tcPr>
            <w:tcW w:w="2835" w:type="dxa"/>
            <w:shd w:val="clear" w:color="auto" w:fill="FFFFFF" w:themeFill="background1"/>
          </w:tcPr>
          <w:p w:rsidR="00381705" w:rsidRPr="00C7406A" w:rsidRDefault="000851F5" w:rsidP="00C7406A">
            <w:pPr>
              <w:pStyle w:val="Lijstalinea"/>
              <w:numPr>
                <w:ilvl w:val="0"/>
                <w:numId w:val="38"/>
              </w:numPr>
              <w:tabs>
                <w:tab w:val="left" w:pos="317"/>
              </w:tabs>
              <w:rPr>
                <w:rFonts w:asciiTheme="minorHAnsi" w:hAnsiTheme="minorHAnsi"/>
                <w:spacing w:val="8"/>
                <w:sz w:val="20"/>
              </w:rPr>
            </w:pPr>
            <w:r w:rsidRPr="00C7406A">
              <w:rPr>
                <w:rFonts w:asciiTheme="minorHAnsi" w:hAnsiTheme="minorHAnsi"/>
                <w:spacing w:val="8"/>
                <w:sz w:val="20"/>
              </w:rPr>
              <w:t>35 minuten</w:t>
            </w:r>
          </w:p>
        </w:tc>
      </w:tr>
      <w:tr w:rsidR="00381705" w:rsidRPr="00381705" w:rsidTr="00381705">
        <w:tc>
          <w:tcPr>
            <w:tcW w:w="3383" w:type="dxa"/>
            <w:shd w:val="clear" w:color="auto" w:fill="BFBFBF" w:themeFill="background1" w:themeFillShade="BF"/>
          </w:tcPr>
          <w:p w:rsidR="00381705" w:rsidRPr="00381705" w:rsidRDefault="00381705" w:rsidP="00381705">
            <w:pPr>
              <w:rPr>
                <w:rFonts w:asciiTheme="minorHAnsi" w:hAnsiTheme="minorHAnsi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spacing w:val="8"/>
                <w:sz w:val="20"/>
              </w:rPr>
              <w:t>Afronden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:rsidR="00381705" w:rsidRDefault="00381705" w:rsidP="000851F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 w:rsidRPr="00381705">
              <w:rPr>
                <w:rFonts w:asciiTheme="minorHAnsi" w:hAnsiTheme="minorHAnsi"/>
                <w:spacing w:val="8"/>
                <w:sz w:val="20"/>
              </w:rPr>
              <w:t>Afronden en evaluere</w:t>
            </w:r>
            <w:r w:rsidR="000851F5">
              <w:rPr>
                <w:rFonts w:asciiTheme="minorHAnsi" w:hAnsiTheme="minorHAnsi"/>
                <w:spacing w:val="8"/>
                <w:sz w:val="20"/>
              </w:rPr>
              <w:t>n</w:t>
            </w:r>
          </w:p>
          <w:p w:rsidR="000851F5" w:rsidRDefault="000851F5" w:rsidP="000851F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Uitreiken van certificaat</w:t>
            </w:r>
          </w:p>
          <w:p w:rsidR="000851F5" w:rsidRPr="000851F5" w:rsidRDefault="000851F5" w:rsidP="000851F5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>Evaluatie invullen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381705" w:rsidRPr="00381705" w:rsidRDefault="00C7406A" w:rsidP="00913479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 xml:space="preserve">22. </w:t>
            </w:r>
            <w:r w:rsidR="000851F5">
              <w:rPr>
                <w:rFonts w:asciiTheme="minorHAnsi" w:hAnsiTheme="minorHAnsi"/>
                <w:spacing w:val="8"/>
                <w:sz w:val="20"/>
              </w:rPr>
              <w:t>gespreksvorm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81705" w:rsidRPr="00381705" w:rsidRDefault="00C7406A" w:rsidP="000851F5">
            <w:pPr>
              <w:tabs>
                <w:tab w:val="left" w:pos="317"/>
              </w:tabs>
              <w:contextualSpacing/>
              <w:rPr>
                <w:rFonts w:asciiTheme="minorHAnsi" w:hAnsiTheme="minorHAnsi"/>
                <w:spacing w:val="8"/>
                <w:sz w:val="20"/>
              </w:rPr>
            </w:pPr>
            <w:r>
              <w:rPr>
                <w:rFonts w:asciiTheme="minorHAnsi" w:hAnsiTheme="minorHAnsi"/>
                <w:spacing w:val="8"/>
                <w:sz w:val="20"/>
              </w:rPr>
              <w:t xml:space="preserve">11.  </w:t>
            </w:r>
            <w:r w:rsidR="000851F5">
              <w:rPr>
                <w:rFonts w:asciiTheme="minorHAnsi" w:hAnsiTheme="minorHAnsi"/>
                <w:spacing w:val="8"/>
                <w:sz w:val="20"/>
              </w:rPr>
              <w:t>10 minuten</w:t>
            </w:r>
          </w:p>
        </w:tc>
      </w:tr>
    </w:tbl>
    <w:p w:rsidR="00381705" w:rsidRPr="00381705" w:rsidRDefault="00381705" w:rsidP="00381705">
      <w:pPr>
        <w:spacing w:after="0"/>
        <w:rPr>
          <w:rFonts w:ascii="Times New Roman" w:hAnsi="Times New Roman"/>
          <w:spacing w:val="8"/>
          <w:sz w:val="20"/>
        </w:rPr>
      </w:pPr>
    </w:p>
    <w:p w:rsidR="005225EB" w:rsidRDefault="005225EB" w:rsidP="00381705">
      <w:pPr>
        <w:rPr>
          <w:rFonts w:ascii="Calibri" w:hAnsi="Calibri"/>
          <w:b/>
          <w:sz w:val="28"/>
          <w:szCs w:val="28"/>
        </w:rPr>
      </w:pPr>
    </w:p>
    <w:p w:rsidR="0053511A" w:rsidRPr="00A26DCA" w:rsidRDefault="0053511A" w:rsidP="00AB6138">
      <w:pPr>
        <w:spacing w:after="0"/>
        <w:rPr>
          <w:spacing w:val="8"/>
        </w:rPr>
      </w:pPr>
    </w:p>
    <w:sectPr w:rsidR="0053511A" w:rsidRPr="00A26DCA" w:rsidSect="00807735">
      <w:headerReference w:type="default" r:id="rId8"/>
      <w:footerReference w:type="default" r:id="rId9"/>
      <w:pgSz w:w="16838" w:h="11906" w:orient="landscape"/>
      <w:pgMar w:top="95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DB" w:rsidRDefault="001843DB" w:rsidP="004949AF">
      <w:pPr>
        <w:spacing w:after="0" w:line="240" w:lineRule="auto"/>
      </w:pPr>
      <w:r>
        <w:separator/>
      </w:r>
    </w:p>
  </w:endnote>
  <w:endnote w:type="continuationSeparator" w:id="0">
    <w:p w:rsidR="001843DB" w:rsidRDefault="001843DB" w:rsidP="0049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AF" w:rsidRDefault="003F7767">
    <w:pPr>
      <w:pStyle w:val="Voettekst"/>
    </w:pPr>
    <w:r>
      <w:tab/>
    </w:r>
    <w:r w:rsidR="004949A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DB" w:rsidRDefault="001843DB" w:rsidP="004949AF">
      <w:pPr>
        <w:spacing w:after="0" w:line="240" w:lineRule="auto"/>
      </w:pPr>
      <w:r>
        <w:separator/>
      </w:r>
    </w:p>
  </w:footnote>
  <w:footnote w:type="continuationSeparator" w:id="0">
    <w:p w:rsidR="001843DB" w:rsidRDefault="001843DB" w:rsidP="0049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AF" w:rsidRDefault="00807735" w:rsidP="00807735">
    <w:pPr>
      <w:pStyle w:val="Koptekst"/>
    </w:pPr>
    <w:r w:rsidRPr="00E44A27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020101B" wp14:editId="59169B1F">
          <wp:simplePos x="0" y="0"/>
          <wp:positionH relativeFrom="column">
            <wp:posOffset>7553325</wp:posOffset>
          </wp:positionH>
          <wp:positionV relativeFrom="paragraph">
            <wp:posOffset>443865</wp:posOffset>
          </wp:positionV>
          <wp:extent cx="1623695" cy="581025"/>
          <wp:effectExtent l="0" t="0" r="0" b="9525"/>
          <wp:wrapNone/>
          <wp:docPr id="94" name="Afbeelding 94" descr="MEE 48mm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EE 48mm 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77A">
      <w:rPr>
        <w:noProof/>
        <w:lang w:eastAsia="nl-NL"/>
      </w:rPr>
      <w:drawing>
        <wp:inline distT="0" distB="0" distL="0" distR="0" wp14:anchorId="32987EC3" wp14:editId="1F43DD7A">
          <wp:extent cx="1846985" cy="1371600"/>
          <wp:effectExtent l="0" t="0" r="0" b="0"/>
          <wp:docPr id="95" name="Afbeelding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98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</w:p>
  <w:p w:rsidR="004949AF" w:rsidRDefault="004949A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473"/>
    <w:multiLevelType w:val="hybridMultilevel"/>
    <w:tmpl w:val="6A628A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3AE"/>
    <w:multiLevelType w:val="hybridMultilevel"/>
    <w:tmpl w:val="9A2295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7D1F"/>
    <w:multiLevelType w:val="hybridMultilevel"/>
    <w:tmpl w:val="C9EA97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4A72"/>
    <w:multiLevelType w:val="hybridMultilevel"/>
    <w:tmpl w:val="5C440B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FDF"/>
    <w:multiLevelType w:val="hybridMultilevel"/>
    <w:tmpl w:val="DDCC9928"/>
    <w:lvl w:ilvl="0" w:tplc="246C9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2140E"/>
    <w:multiLevelType w:val="hybridMultilevel"/>
    <w:tmpl w:val="0D4EA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D79B0"/>
    <w:multiLevelType w:val="hybridMultilevel"/>
    <w:tmpl w:val="32B49D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2505"/>
    <w:multiLevelType w:val="hybridMultilevel"/>
    <w:tmpl w:val="F2344F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610C4"/>
    <w:multiLevelType w:val="hybridMultilevel"/>
    <w:tmpl w:val="F5266D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416EF"/>
    <w:multiLevelType w:val="hybridMultilevel"/>
    <w:tmpl w:val="17849CEA"/>
    <w:lvl w:ilvl="0" w:tplc="0413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07F704B"/>
    <w:multiLevelType w:val="hybridMultilevel"/>
    <w:tmpl w:val="88C43BCC"/>
    <w:lvl w:ilvl="0" w:tplc="0413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222F2D70"/>
    <w:multiLevelType w:val="hybridMultilevel"/>
    <w:tmpl w:val="237EEF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3712E"/>
    <w:multiLevelType w:val="hybridMultilevel"/>
    <w:tmpl w:val="9E2ECB3E"/>
    <w:lvl w:ilvl="0" w:tplc="0413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29803C4F"/>
    <w:multiLevelType w:val="hybridMultilevel"/>
    <w:tmpl w:val="D80AA712"/>
    <w:lvl w:ilvl="0" w:tplc="5A248D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E7FA2"/>
    <w:multiLevelType w:val="hybridMultilevel"/>
    <w:tmpl w:val="61F6B7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057AF"/>
    <w:multiLevelType w:val="hybridMultilevel"/>
    <w:tmpl w:val="A8206E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274F6"/>
    <w:multiLevelType w:val="hybridMultilevel"/>
    <w:tmpl w:val="C70A4C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4668D"/>
    <w:multiLevelType w:val="hybridMultilevel"/>
    <w:tmpl w:val="D8F6D8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35435"/>
    <w:multiLevelType w:val="hybridMultilevel"/>
    <w:tmpl w:val="6C7087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302C2"/>
    <w:multiLevelType w:val="hybridMultilevel"/>
    <w:tmpl w:val="107473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21FBE"/>
    <w:multiLevelType w:val="hybridMultilevel"/>
    <w:tmpl w:val="32B49D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A3819"/>
    <w:multiLevelType w:val="hybridMultilevel"/>
    <w:tmpl w:val="0FF69B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8064D"/>
    <w:multiLevelType w:val="hybridMultilevel"/>
    <w:tmpl w:val="F2344F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F6924"/>
    <w:multiLevelType w:val="hybridMultilevel"/>
    <w:tmpl w:val="765ADE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37B0E"/>
    <w:multiLevelType w:val="hybridMultilevel"/>
    <w:tmpl w:val="1AC8CF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1533B"/>
    <w:multiLevelType w:val="hybridMultilevel"/>
    <w:tmpl w:val="2910986A"/>
    <w:lvl w:ilvl="0" w:tplc="C08C35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73A70"/>
    <w:multiLevelType w:val="hybridMultilevel"/>
    <w:tmpl w:val="47223D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44740"/>
    <w:multiLevelType w:val="hybridMultilevel"/>
    <w:tmpl w:val="2F9AA3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2110B"/>
    <w:multiLevelType w:val="hybridMultilevel"/>
    <w:tmpl w:val="E974AC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A66E0"/>
    <w:multiLevelType w:val="hybridMultilevel"/>
    <w:tmpl w:val="D6B09678"/>
    <w:lvl w:ilvl="0" w:tplc="049406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A7F23"/>
    <w:multiLevelType w:val="hybridMultilevel"/>
    <w:tmpl w:val="BA1AE618"/>
    <w:lvl w:ilvl="0" w:tplc="41DA9F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878B3"/>
    <w:multiLevelType w:val="hybridMultilevel"/>
    <w:tmpl w:val="8AC0589C"/>
    <w:lvl w:ilvl="0" w:tplc="0413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721303E8"/>
    <w:multiLevelType w:val="hybridMultilevel"/>
    <w:tmpl w:val="2AB48A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30D3D"/>
    <w:multiLevelType w:val="hybridMultilevel"/>
    <w:tmpl w:val="8ECA6F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23C88"/>
    <w:multiLevelType w:val="hybridMultilevel"/>
    <w:tmpl w:val="17660AF6"/>
    <w:lvl w:ilvl="0" w:tplc="246C9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755A6"/>
    <w:multiLevelType w:val="hybridMultilevel"/>
    <w:tmpl w:val="1BA863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5639B"/>
    <w:multiLevelType w:val="hybridMultilevel"/>
    <w:tmpl w:val="1C3ED8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F4F98"/>
    <w:multiLevelType w:val="hybridMultilevel"/>
    <w:tmpl w:val="A47A8238"/>
    <w:lvl w:ilvl="0" w:tplc="246C9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4"/>
  </w:num>
  <w:num w:numId="4">
    <w:abstractNumId w:val="4"/>
  </w:num>
  <w:num w:numId="5">
    <w:abstractNumId w:val="37"/>
  </w:num>
  <w:num w:numId="6">
    <w:abstractNumId w:val="21"/>
  </w:num>
  <w:num w:numId="7">
    <w:abstractNumId w:val="17"/>
  </w:num>
  <w:num w:numId="8">
    <w:abstractNumId w:val="24"/>
  </w:num>
  <w:num w:numId="9">
    <w:abstractNumId w:val="16"/>
  </w:num>
  <w:num w:numId="10">
    <w:abstractNumId w:val="28"/>
  </w:num>
  <w:num w:numId="11">
    <w:abstractNumId w:val="22"/>
  </w:num>
  <w:num w:numId="12">
    <w:abstractNumId w:val="8"/>
  </w:num>
  <w:num w:numId="13">
    <w:abstractNumId w:val="7"/>
  </w:num>
  <w:num w:numId="14">
    <w:abstractNumId w:val="6"/>
  </w:num>
  <w:num w:numId="15">
    <w:abstractNumId w:val="35"/>
  </w:num>
  <w:num w:numId="16">
    <w:abstractNumId w:val="11"/>
  </w:num>
  <w:num w:numId="17">
    <w:abstractNumId w:val="0"/>
  </w:num>
  <w:num w:numId="18">
    <w:abstractNumId w:val="10"/>
  </w:num>
  <w:num w:numId="19">
    <w:abstractNumId w:val="36"/>
  </w:num>
  <w:num w:numId="20">
    <w:abstractNumId w:val="14"/>
  </w:num>
  <w:num w:numId="21">
    <w:abstractNumId w:val="20"/>
  </w:num>
  <w:num w:numId="22">
    <w:abstractNumId w:val="29"/>
  </w:num>
  <w:num w:numId="23">
    <w:abstractNumId w:val="31"/>
  </w:num>
  <w:num w:numId="24">
    <w:abstractNumId w:val="9"/>
  </w:num>
  <w:num w:numId="25">
    <w:abstractNumId w:val="18"/>
  </w:num>
  <w:num w:numId="26">
    <w:abstractNumId w:val="32"/>
  </w:num>
  <w:num w:numId="27">
    <w:abstractNumId w:val="25"/>
  </w:num>
  <w:num w:numId="28">
    <w:abstractNumId w:val="23"/>
  </w:num>
  <w:num w:numId="29">
    <w:abstractNumId w:val="12"/>
  </w:num>
  <w:num w:numId="30">
    <w:abstractNumId w:val="30"/>
  </w:num>
  <w:num w:numId="31">
    <w:abstractNumId w:val="13"/>
  </w:num>
  <w:num w:numId="32">
    <w:abstractNumId w:val="3"/>
  </w:num>
  <w:num w:numId="33">
    <w:abstractNumId w:val="1"/>
  </w:num>
  <w:num w:numId="34">
    <w:abstractNumId w:val="33"/>
  </w:num>
  <w:num w:numId="35">
    <w:abstractNumId w:val="2"/>
  </w:num>
  <w:num w:numId="36">
    <w:abstractNumId w:val="27"/>
  </w:num>
  <w:num w:numId="37">
    <w:abstractNumId w:val="2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1A"/>
    <w:rsid w:val="000643BF"/>
    <w:rsid w:val="000851F5"/>
    <w:rsid w:val="000C78BE"/>
    <w:rsid w:val="000D5C0E"/>
    <w:rsid w:val="001303B6"/>
    <w:rsid w:val="0014254C"/>
    <w:rsid w:val="001843DB"/>
    <w:rsid w:val="00194CEE"/>
    <w:rsid w:val="001B3CBD"/>
    <w:rsid w:val="001D3630"/>
    <w:rsid w:val="00206C6A"/>
    <w:rsid w:val="002C5150"/>
    <w:rsid w:val="002E1930"/>
    <w:rsid w:val="0034180C"/>
    <w:rsid w:val="00381705"/>
    <w:rsid w:val="003933D2"/>
    <w:rsid w:val="003F7767"/>
    <w:rsid w:val="00434D2C"/>
    <w:rsid w:val="00441BA2"/>
    <w:rsid w:val="004440E3"/>
    <w:rsid w:val="0044799F"/>
    <w:rsid w:val="004949AF"/>
    <w:rsid w:val="004F0967"/>
    <w:rsid w:val="005225EB"/>
    <w:rsid w:val="0053511A"/>
    <w:rsid w:val="00546EDE"/>
    <w:rsid w:val="00582DE2"/>
    <w:rsid w:val="0059573D"/>
    <w:rsid w:val="005E768D"/>
    <w:rsid w:val="00672E41"/>
    <w:rsid w:val="006F584E"/>
    <w:rsid w:val="00721C5C"/>
    <w:rsid w:val="00760E5C"/>
    <w:rsid w:val="007E0B12"/>
    <w:rsid w:val="00807735"/>
    <w:rsid w:val="00841520"/>
    <w:rsid w:val="0084373B"/>
    <w:rsid w:val="008757B4"/>
    <w:rsid w:val="008D354F"/>
    <w:rsid w:val="00913479"/>
    <w:rsid w:val="009A566D"/>
    <w:rsid w:val="00A26DCA"/>
    <w:rsid w:val="00A51E66"/>
    <w:rsid w:val="00A61717"/>
    <w:rsid w:val="00AB6138"/>
    <w:rsid w:val="00AD2833"/>
    <w:rsid w:val="00B3107A"/>
    <w:rsid w:val="00B514FE"/>
    <w:rsid w:val="00C00DA8"/>
    <w:rsid w:val="00C54584"/>
    <w:rsid w:val="00C7406A"/>
    <w:rsid w:val="00C750BC"/>
    <w:rsid w:val="00C84086"/>
    <w:rsid w:val="00CE18A2"/>
    <w:rsid w:val="00D951B8"/>
    <w:rsid w:val="00DA13AC"/>
    <w:rsid w:val="00DA345C"/>
    <w:rsid w:val="00DC2CAE"/>
    <w:rsid w:val="00DC3169"/>
    <w:rsid w:val="00DF3898"/>
    <w:rsid w:val="00E06E85"/>
    <w:rsid w:val="00E16EFC"/>
    <w:rsid w:val="00E812EF"/>
    <w:rsid w:val="00EE776B"/>
    <w:rsid w:val="00F1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93B87B6-818B-48C7-9739-E876F55E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pacing w:val="28"/>
        <w:sz w:val="21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6E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566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1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9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9AF"/>
  </w:style>
  <w:style w:type="paragraph" w:styleId="Voettekst">
    <w:name w:val="footer"/>
    <w:basedOn w:val="Standaard"/>
    <w:link w:val="VoettekstChar"/>
    <w:uiPriority w:val="99"/>
    <w:unhideWhenUsed/>
    <w:rsid w:val="0049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9AF"/>
  </w:style>
  <w:style w:type="table" w:customStyle="1" w:styleId="Tabelraster1">
    <w:name w:val="Tabelraster1"/>
    <w:basedOn w:val="Standaardtabel"/>
    <w:next w:val="Tabelraster"/>
    <w:uiPriority w:val="59"/>
    <w:rsid w:val="003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3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3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1170-4A62-4D1B-AB29-A71A4EA3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a.dehaas</dc:creator>
  <cp:lastModifiedBy>S.Van.Grootheest</cp:lastModifiedBy>
  <cp:revision>5</cp:revision>
  <cp:lastPrinted>2015-11-20T08:56:00Z</cp:lastPrinted>
  <dcterms:created xsi:type="dcterms:W3CDTF">2019-02-14T12:54:00Z</dcterms:created>
  <dcterms:modified xsi:type="dcterms:W3CDTF">2019-02-15T14:42:00Z</dcterms:modified>
</cp:coreProperties>
</file>